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F45265" w14:textId="6A6ECF55" w:rsidR="003F570C" w:rsidRPr="00CA7F51" w:rsidRDefault="003F570C" w:rsidP="00B771B6">
      <w:pPr>
        <w:pBdr>
          <w:bottom w:val="double" w:sz="6" w:space="1" w:color="auto"/>
        </w:pBdr>
        <w:rPr>
          <w:sz w:val="28"/>
          <w:lang w:val="en-GB"/>
        </w:rPr>
      </w:pPr>
      <w:r w:rsidRPr="003F570C">
        <w:rPr>
          <w:b/>
          <w:sz w:val="28"/>
        </w:rPr>
        <w:t>ABS-</w:t>
      </w:r>
      <w:r w:rsidR="00CA7F51">
        <w:rPr>
          <w:b/>
          <w:sz w:val="28"/>
        </w:rPr>
        <w:t>167577</w:t>
      </w:r>
      <w:r w:rsidRPr="003F570C">
        <w:rPr>
          <w:sz w:val="28"/>
        </w:rPr>
        <w:t xml:space="preserve"> </w:t>
      </w:r>
      <w:r w:rsidR="00CA7F51" w:rsidRPr="00CA7F51">
        <w:rPr>
          <w:sz w:val="28"/>
          <w:lang w:val="en-GB"/>
        </w:rPr>
        <w:t>Generate Garment delivery notes by route process does not generate delivery notes for delivery scans with PLANNEDDELIVERYDATE NULL</w:t>
      </w:r>
    </w:p>
    <w:tbl>
      <w:tblPr>
        <w:tblStyle w:val="GridTable4-Accent5"/>
        <w:tblW w:w="0" w:type="auto"/>
        <w:tblLook w:val="04A0" w:firstRow="1" w:lastRow="0" w:firstColumn="1" w:lastColumn="0" w:noHBand="0" w:noVBand="1"/>
      </w:tblPr>
      <w:tblGrid>
        <w:gridCol w:w="4675"/>
        <w:gridCol w:w="4675"/>
      </w:tblGrid>
      <w:tr w:rsidR="00E271B9" w14:paraId="2A4EB2B2" w14:textId="77777777" w:rsidTr="00E27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809D645" w14:textId="77777777" w:rsidR="00E271B9" w:rsidRDefault="00E271B9">
            <w:r w:rsidRPr="000D7F40">
              <w:rPr>
                <w:b w:val="0"/>
                <w:sz w:val="24"/>
              </w:rPr>
              <w:t>Environment</w:t>
            </w:r>
          </w:p>
        </w:tc>
        <w:tc>
          <w:tcPr>
            <w:tcW w:w="4675" w:type="dxa"/>
          </w:tcPr>
          <w:p w14:paraId="4C6DC5EB" w14:textId="77777777" w:rsidR="00E271B9" w:rsidRDefault="00E271B9">
            <w:pPr>
              <w:cnfStyle w:val="100000000000" w:firstRow="1" w:lastRow="0" w:firstColumn="0" w:lastColumn="0" w:oddVBand="0" w:evenVBand="0" w:oddHBand="0" w:evenHBand="0" w:firstRowFirstColumn="0" w:firstRowLastColumn="0" w:lastRowFirstColumn="0" w:lastRowLastColumn="0"/>
            </w:pPr>
            <w:r w:rsidRPr="000D7F40">
              <w:rPr>
                <w:b w:val="0"/>
                <w:sz w:val="24"/>
              </w:rPr>
              <w:t>Prerequisites</w:t>
            </w:r>
          </w:p>
        </w:tc>
      </w:tr>
      <w:tr w:rsidR="00E271B9" w14:paraId="73685BED" w14:textId="77777777" w:rsidTr="00E27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0F3ADD6" w14:textId="542DFE9A" w:rsidR="00576949" w:rsidRPr="00383E8A" w:rsidRDefault="00576949" w:rsidP="00E271B9">
            <w:pPr>
              <w:rPr>
                <w:b w:val="0"/>
                <w:sz w:val="20"/>
              </w:rPr>
            </w:pPr>
            <w:r w:rsidRPr="00383E8A">
              <w:rPr>
                <w:b w:val="0"/>
                <w:sz w:val="20"/>
              </w:rPr>
              <w:t>Version:9.0</w:t>
            </w:r>
            <w:r w:rsidR="00CF14A0">
              <w:rPr>
                <w:b w:val="0"/>
                <w:sz w:val="20"/>
              </w:rPr>
              <w:t>7</w:t>
            </w:r>
            <w:r w:rsidRPr="00383E8A">
              <w:rPr>
                <w:b w:val="0"/>
                <w:sz w:val="20"/>
              </w:rPr>
              <w:t>.0</w:t>
            </w:r>
            <w:r w:rsidR="00CF14A0">
              <w:rPr>
                <w:b w:val="0"/>
                <w:sz w:val="20"/>
              </w:rPr>
              <w:t>0</w:t>
            </w:r>
          </w:p>
          <w:p w14:paraId="282A26D7" w14:textId="04927113" w:rsidR="00E271B9" w:rsidRPr="00383E8A" w:rsidRDefault="00E271B9" w:rsidP="00E271B9">
            <w:pPr>
              <w:rPr>
                <w:b w:val="0"/>
                <w:sz w:val="20"/>
              </w:rPr>
            </w:pPr>
            <w:r w:rsidRPr="000D7F40">
              <w:rPr>
                <w:b w:val="0"/>
                <w:sz w:val="20"/>
              </w:rPr>
              <w:t>DBServerName=</w:t>
            </w:r>
            <w:r w:rsidR="00383E8A" w:rsidRPr="00383E8A">
              <w:rPr>
                <w:b w:val="0"/>
                <w:sz w:val="20"/>
              </w:rPr>
              <w:t>abs-SRV20.internal.abslbs.com</w:t>
            </w:r>
          </w:p>
          <w:p w14:paraId="7420C737" w14:textId="25368A23" w:rsidR="00E271B9" w:rsidRPr="000D7F40" w:rsidRDefault="00E271B9" w:rsidP="00E271B9">
            <w:pPr>
              <w:rPr>
                <w:b w:val="0"/>
                <w:sz w:val="20"/>
              </w:rPr>
            </w:pPr>
            <w:r w:rsidRPr="000D7F40">
              <w:rPr>
                <w:b w:val="0"/>
                <w:sz w:val="20"/>
              </w:rPr>
              <w:t>DBSID=</w:t>
            </w:r>
            <w:r w:rsidR="00383E8A">
              <w:rPr>
                <w:b w:val="0"/>
                <w:sz w:val="20"/>
              </w:rPr>
              <w:t>CUST24</w:t>
            </w:r>
          </w:p>
          <w:p w14:paraId="28878344" w14:textId="5BFD8DE6" w:rsidR="00E271B9" w:rsidRPr="000D7F40" w:rsidRDefault="00E271B9" w:rsidP="00E271B9">
            <w:pPr>
              <w:rPr>
                <w:b w:val="0"/>
                <w:sz w:val="20"/>
              </w:rPr>
            </w:pPr>
            <w:proofErr w:type="spellStart"/>
            <w:r w:rsidRPr="000D7F40">
              <w:rPr>
                <w:b w:val="0"/>
                <w:sz w:val="20"/>
              </w:rPr>
              <w:t>DBUser</w:t>
            </w:r>
            <w:proofErr w:type="spellEnd"/>
            <w:r w:rsidRPr="000D7F40">
              <w:rPr>
                <w:b w:val="0"/>
                <w:sz w:val="20"/>
              </w:rPr>
              <w:t>=</w:t>
            </w:r>
            <w:r w:rsidR="00383E8A">
              <w:rPr>
                <w:b w:val="0"/>
                <w:sz w:val="20"/>
              </w:rPr>
              <w:t>UNF</w:t>
            </w:r>
            <w:r w:rsidR="00CF14A0">
              <w:rPr>
                <w:b w:val="0"/>
                <w:sz w:val="20"/>
              </w:rPr>
              <w:t>DEV</w:t>
            </w:r>
          </w:p>
          <w:p w14:paraId="71C38BF6" w14:textId="028E38D5" w:rsidR="00E271B9" w:rsidRPr="000D7F40" w:rsidRDefault="00E271B9" w:rsidP="00E271B9">
            <w:pPr>
              <w:rPr>
                <w:b w:val="0"/>
                <w:sz w:val="20"/>
              </w:rPr>
            </w:pPr>
            <w:proofErr w:type="spellStart"/>
            <w:r w:rsidRPr="000D7F40">
              <w:rPr>
                <w:b w:val="0"/>
                <w:sz w:val="20"/>
              </w:rPr>
              <w:t>DBPassword</w:t>
            </w:r>
            <w:proofErr w:type="spellEnd"/>
            <w:r w:rsidRPr="000D7F40">
              <w:rPr>
                <w:b w:val="0"/>
                <w:sz w:val="20"/>
              </w:rPr>
              <w:t>=</w:t>
            </w:r>
            <w:r w:rsidR="00383E8A">
              <w:rPr>
                <w:b w:val="0"/>
                <w:sz w:val="20"/>
              </w:rPr>
              <w:t>UNF</w:t>
            </w:r>
            <w:r w:rsidR="00CF14A0">
              <w:rPr>
                <w:b w:val="0"/>
                <w:sz w:val="20"/>
              </w:rPr>
              <w:t>DEV</w:t>
            </w:r>
          </w:p>
          <w:p w14:paraId="75DD4869" w14:textId="0B4DFDEB" w:rsidR="00E271B9" w:rsidRPr="000D7F40" w:rsidRDefault="00E271B9" w:rsidP="00E271B9">
            <w:pPr>
              <w:rPr>
                <w:sz w:val="20"/>
              </w:rPr>
            </w:pPr>
            <w:r w:rsidRPr="000D7F40">
              <w:rPr>
                <w:b w:val="0"/>
                <w:sz w:val="20"/>
              </w:rPr>
              <w:t>Environment=</w:t>
            </w:r>
            <w:r w:rsidR="00383E8A">
              <w:rPr>
                <w:b w:val="0"/>
                <w:sz w:val="20"/>
              </w:rPr>
              <w:t>Test</w:t>
            </w:r>
          </w:p>
        </w:tc>
        <w:tc>
          <w:tcPr>
            <w:tcW w:w="4675" w:type="dxa"/>
          </w:tcPr>
          <w:p w14:paraId="452FE1A6"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Module:</w:t>
            </w:r>
          </w:p>
          <w:p w14:paraId="58F080BC"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System setting</w:t>
            </w:r>
          </w:p>
          <w:p w14:paraId="1D878790" w14:textId="1BB45E12" w:rsidR="00E271B9" w:rsidRPr="002824D7" w:rsidRDefault="00E271B9" w:rsidP="002824D7">
            <w:pPr>
              <w:ind w:left="360"/>
              <w:cnfStyle w:val="000000100000" w:firstRow="0" w:lastRow="0" w:firstColumn="0" w:lastColumn="0" w:oddVBand="0" w:evenVBand="0" w:oddHBand="1" w:evenHBand="0" w:firstRowFirstColumn="0" w:firstRowLastColumn="0" w:lastRowFirstColumn="0" w:lastRowLastColumn="0"/>
              <w:rPr>
                <w:sz w:val="20"/>
              </w:rPr>
            </w:pPr>
          </w:p>
        </w:tc>
      </w:tr>
    </w:tbl>
    <w:p w14:paraId="3FB06765" w14:textId="23583F26" w:rsidR="003F570C" w:rsidRDefault="003F570C" w:rsidP="009E6B9B"/>
    <w:sdt>
      <w:sdtPr>
        <w:rPr>
          <w:rFonts w:asciiTheme="minorHAnsi" w:eastAsiaTheme="minorHAnsi" w:hAnsiTheme="minorHAnsi" w:cstheme="minorBidi"/>
          <w:color w:val="auto"/>
          <w:sz w:val="22"/>
          <w:szCs w:val="22"/>
        </w:rPr>
        <w:id w:val="-1989539985"/>
        <w:docPartObj>
          <w:docPartGallery w:val="Table of Contents"/>
          <w:docPartUnique/>
        </w:docPartObj>
      </w:sdtPr>
      <w:sdtEndPr>
        <w:rPr>
          <w:b/>
          <w:bCs/>
          <w:noProof/>
        </w:rPr>
      </w:sdtEndPr>
      <w:sdtContent>
        <w:p w14:paraId="3683CA8C" w14:textId="75D2536D" w:rsidR="00773F90" w:rsidRDefault="00773F90">
          <w:pPr>
            <w:pStyle w:val="TOCHeading"/>
          </w:pPr>
          <w:r>
            <w:t>Contents</w:t>
          </w:r>
        </w:p>
        <w:p w14:paraId="431E528C" w14:textId="22203BF5" w:rsidR="008E59CA" w:rsidRDefault="00773F90">
          <w:pPr>
            <w:pStyle w:val="TOC1"/>
            <w:tabs>
              <w:tab w:val="right" w:leader="dot" w:pos="9350"/>
            </w:tabs>
            <w:rPr>
              <w:rFonts w:eastAsiaTheme="minorEastAsia"/>
              <w:noProof/>
              <w:kern w:val="2"/>
              <w:sz w:val="24"/>
              <w:szCs w:val="24"/>
              <w:lang w:val="en-GB" w:eastAsia="en-GB"/>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73842712" w:history="1">
            <w:r w:rsidR="008E59CA" w:rsidRPr="004378B2">
              <w:rPr>
                <w:rStyle w:val="Hyperlink"/>
                <w:noProof/>
              </w:rPr>
              <w:t>Test after fix</w:t>
            </w:r>
            <w:r w:rsidR="008E59CA">
              <w:rPr>
                <w:noProof/>
                <w:webHidden/>
              </w:rPr>
              <w:tab/>
            </w:r>
            <w:r w:rsidR="008E59CA">
              <w:rPr>
                <w:noProof/>
                <w:webHidden/>
              </w:rPr>
              <w:fldChar w:fldCharType="begin"/>
            </w:r>
            <w:r w:rsidR="008E59CA">
              <w:rPr>
                <w:noProof/>
                <w:webHidden/>
              </w:rPr>
              <w:instrText xml:space="preserve"> PAGEREF _Toc173842712 \h </w:instrText>
            </w:r>
            <w:r w:rsidR="008E59CA">
              <w:rPr>
                <w:noProof/>
                <w:webHidden/>
              </w:rPr>
            </w:r>
            <w:r w:rsidR="008E59CA">
              <w:rPr>
                <w:noProof/>
                <w:webHidden/>
              </w:rPr>
              <w:fldChar w:fldCharType="separate"/>
            </w:r>
            <w:r w:rsidR="008E59CA">
              <w:rPr>
                <w:noProof/>
                <w:webHidden/>
              </w:rPr>
              <w:t>1</w:t>
            </w:r>
            <w:r w:rsidR="008E59CA">
              <w:rPr>
                <w:noProof/>
                <w:webHidden/>
              </w:rPr>
              <w:fldChar w:fldCharType="end"/>
            </w:r>
          </w:hyperlink>
        </w:p>
        <w:p w14:paraId="7D51ACEE" w14:textId="32E8DFC7" w:rsidR="008E59CA" w:rsidRDefault="008E59CA">
          <w:pPr>
            <w:pStyle w:val="TOC2"/>
            <w:tabs>
              <w:tab w:val="right" w:leader="dot" w:pos="9350"/>
            </w:tabs>
            <w:rPr>
              <w:rFonts w:eastAsiaTheme="minorEastAsia"/>
              <w:noProof/>
              <w:kern w:val="2"/>
              <w:sz w:val="24"/>
              <w:szCs w:val="24"/>
              <w:lang w:val="en-GB" w:eastAsia="en-GB"/>
              <w14:ligatures w14:val="standardContextual"/>
            </w:rPr>
          </w:pPr>
          <w:hyperlink w:anchor="_Toc173842713" w:history="1">
            <w:r w:rsidRPr="004378B2">
              <w:rPr>
                <w:rStyle w:val="Hyperlink"/>
                <w:noProof/>
              </w:rPr>
              <w:t>Test Case 1 – Run the Generate Garment delivery notes by route process scheduler on a plant where there are DELIVERYSCAN records where PLANNEDDELIVERYDATE IS NULL– Tested OK</w:t>
            </w:r>
            <w:r>
              <w:rPr>
                <w:noProof/>
                <w:webHidden/>
              </w:rPr>
              <w:tab/>
            </w:r>
            <w:r>
              <w:rPr>
                <w:noProof/>
                <w:webHidden/>
              </w:rPr>
              <w:fldChar w:fldCharType="begin"/>
            </w:r>
            <w:r>
              <w:rPr>
                <w:noProof/>
                <w:webHidden/>
              </w:rPr>
              <w:instrText xml:space="preserve"> PAGEREF _Toc173842713 \h </w:instrText>
            </w:r>
            <w:r>
              <w:rPr>
                <w:noProof/>
                <w:webHidden/>
              </w:rPr>
            </w:r>
            <w:r>
              <w:rPr>
                <w:noProof/>
                <w:webHidden/>
              </w:rPr>
              <w:fldChar w:fldCharType="separate"/>
            </w:r>
            <w:r>
              <w:rPr>
                <w:noProof/>
                <w:webHidden/>
              </w:rPr>
              <w:t>1</w:t>
            </w:r>
            <w:r>
              <w:rPr>
                <w:noProof/>
                <w:webHidden/>
              </w:rPr>
              <w:fldChar w:fldCharType="end"/>
            </w:r>
          </w:hyperlink>
        </w:p>
        <w:p w14:paraId="012998FA" w14:textId="41643221" w:rsidR="00773F90" w:rsidRDefault="00773F90" w:rsidP="009E6B9B">
          <w:r>
            <w:rPr>
              <w:b/>
              <w:bCs/>
              <w:noProof/>
            </w:rPr>
            <w:fldChar w:fldCharType="end"/>
          </w:r>
        </w:p>
      </w:sdtContent>
    </w:sdt>
    <w:bookmarkStart w:id="0" w:name="Retest"/>
    <w:p w14:paraId="73193238" w14:textId="2B866180" w:rsidR="00773F90" w:rsidRPr="00773F90" w:rsidRDefault="00773F90" w:rsidP="00C36C78">
      <w:pPr>
        <w:pStyle w:val="Heading1"/>
        <w:pBdr>
          <w:bottom w:val="double" w:sz="6" w:space="1" w:color="auto"/>
        </w:pBdr>
      </w:pPr>
      <w:r>
        <w:fldChar w:fldCharType="begin"/>
      </w:r>
      <w:r>
        <w:instrText xml:space="preserve"> HYPERLINK  \l "Retest_TableContents" </w:instrText>
      </w:r>
      <w:r>
        <w:fldChar w:fldCharType="separate"/>
      </w:r>
      <w:bookmarkStart w:id="1" w:name="_Toc173842712"/>
      <w:r w:rsidR="00383E8A">
        <w:rPr>
          <w:rStyle w:val="Hyperlink"/>
        </w:rPr>
        <w:t>T</w:t>
      </w:r>
      <w:r w:rsidR="009E6B9B" w:rsidRPr="00773F90">
        <w:rPr>
          <w:rStyle w:val="Hyperlink"/>
        </w:rPr>
        <w:t>est after fix</w:t>
      </w:r>
      <w:bookmarkEnd w:id="1"/>
      <w:r>
        <w:fldChar w:fldCharType="end"/>
      </w:r>
    </w:p>
    <w:p w14:paraId="5B26A730" w14:textId="1C9ABC36" w:rsidR="00311354" w:rsidRDefault="00311354" w:rsidP="00311354">
      <w:pPr>
        <w:pStyle w:val="Heading2"/>
      </w:pPr>
      <w:bookmarkStart w:id="2" w:name="_Toc173842713"/>
      <w:bookmarkEnd w:id="0"/>
      <w:r>
        <w:t xml:space="preserve">Test Case 1 – </w:t>
      </w:r>
      <w:r w:rsidR="00602D22" w:rsidRPr="00602D22">
        <w:t>Run the Generate Garment delivery notes by route process scheduler on a plant where there are DELIVERYSCAN records where PLANNEDDELIVERYDATE IS NULL</w:t>
      </w:r>
      <w:r>
        <w:t>– Tested OK</w:t>
      </w:r>
      <w:bookmarkEnd w:id="2"/>
    </w:p>
    <w:p w14:paraId="421D811D" w14:textId="74399917" w:rsidR="00311354" w:rsidRPr="00311354" w:rsidRDefault="00311354" w:rsidP="009E6B9B">
      <w:pPr>
        <w:rPr>
          <w:bCs/>
        </w:rPr>
      </w:pPr>
      <w:r w:rsidRPr="00311354">
        <w:rPr>
          <w:bCs/>
        </w:rPr>
        <w:t xml:space="preserve">Expected behavior: </w:t>
      </w:r>
      <w:r w:rsidR="00602D22" w:rsidRPr="00602D22">
        <w:rPr>
          <w:bCs/>
        </w:rPr>
        <w:t>The DELIVERYSCAN records get processed into packing notes for the routes you just added in Route Status Control</w:t>
      </w:r>
    </w:p>
    <w:p w14:paraId="5C7B98EC" w14:textId="094915DF" w:rsidR="00C2244E" w:rsidRDefault="00C2244E" w:rsidP="009E6B9B">
      <w:pPr>
        <w:rPr>
          <w:bCs/>
        </w:rPr>
      </w:pPr>
      <w:r w:rsidRPr="00311354">
        <w:rPr>
          <w:bCs/>
        </w:rPr>
        <w:t xml:space="preserve">Hash: </w:t>
      </w:r>
      <w:r w:rsidR="00D52C42" w:rsidRPr="00D52C42">
        <w:rPr>
          <w:bCs/>
        </w:rPr>
        <w:t>3bb4cbd</w:t>
      </w:r>
    </w:p>
    <w:p w14:paraId="10C3CCBF" w14:textId="2EBEC9F1" w:rsidR="001611CD" w:rsidRDefault="00494002" w:rsidP="001611CD">
      <w:pPr>
        <w:pStyle w:val="ListParagraph"/>
        <w:numPr>
          <w:ilvl w:val="0"/>
          <w:numId w:val="7"/>
        </w:numPr>
        <w:rPr>
          <w:bCs/>
        </w:rPr>
      </w:pPr>
      <w:r>
        <w:rPr>
          <w:bCs/>
        </w:rPr>
        <w:t xml:space="preserve">Find a BU to run this on using this select: </w:t>
      </w:r>
    </w:p>
    <w:p w14:paraId="538D6E1F" w14:textId="77777777" w:rsidR="001611CD" w:rsidRDefault="001611CD" w:rsidP="001611CD">
      <w:pPr>
        <w:pStyle w:val="HTMLPreformatted"/>
        <w:shd w:val="clear" w:color="auto" w:fill="F4F5F7"/>
        <w:ind w:left="360"/>
        <w:rPr>
          <w:color w:val="172B4D"/>
          <w:sz w:val="18"/>
          <w:szCs w:val="18"/>
        </w:rPr>
      </w:pPr>
      <w:r>
        <w:rPr>
          <w:rStyle w:val="code-keyword"/>
          <w:color w:val="910091"/>
          <w:sz w:val="18"/>
          <w:szCs w:val="18"/>
        </w:rPr>
        <w:t>SELECT</w:t>
      </w:r>
      <w:r>
        <w:rPr>
          <w:color w:val="172B4D"/>
          <w:sz w:val="18"/>
          <w:szCs w:val="18"/>
        </w:rPr>
        <w:t xml:space="preserve"> </w:t>
      </w:r>
      <w:proofErr w:type="gramStart"/>
      <w:r>
        <w:rPr>
          <w:color w:val="172B4D"/>
          <w:sz w:val="18"/>
          <w:szCs w:val="18"/>
        </w:rPr>
        <w:t>BU.CODE</w:t>
      </w:r>
      <w:proofErr w:type="gramEnd"/>
      <w:r>
        <w:rPr>
          <w:color w:val="172B4D"/>
          <w:sz w:val="18"/>
          <w:szCs w:val="18"/>
        </w:rPr>
        <w:t xml:space="preserve">, </w:t>
      </w:r>
      <w:r>
        <w:rPr>
          <w:rStyle w:val="code-keyword"/>
          <w:color w:val="910091"/>
          <w:sz w:val="18"/>
          <w:szCs w:val="18"/>
        </w:rPr>
        <w:t>COUNT</w:t>
      </w:r>
      <w:r>
        <w:rPr>
          <w:color w:val="172B4D"/>
          <w:sz w:val="18"/>
          <w:szCs w:val="18"/>
        </w:rPr>
        <w:t xml:space="preserve">(DS.UNIQUEITEM_LINK_ID) </w:t>
      </w:r>
      <w:r>
        <w:rPr>
          <w:rStyle w:val="code-keyword"/>
          <w:color w:val="910091"/>
          <w:sz w:val="18"/>
          <w:szCs w:val="18"/>
        </w:rPr>
        <w:t>FROM</w:t>
      </w:r>
      <w:r>
        <w:rPr>
          <w:color w:val="172B4D"/>
          <w:sz w:val="18"/>
          <w:szCs w:val="18"/>
        </w:rPr>
        <w:t xml:space="preserve"> DELIVERYSCAN DS</w:t>
      </w:r>
    </w:p>
    <w:p w14:paraId="73C67818" w14:textId="77777777" w:rsidR="001611CD" w:rsidRDefault="001611CD" w:rsidP="001611CD">
      <w:pPr>
        <w:pStyle w:val="HTMLPreformatted"/>
        <w:shd w:val="clear" w:color="auto" w:fill="F4F5F7"/>
        <w:ind w:left="360"/>
        <w:rPr>
          <w:color w:val="172B4D"/>
          <w:sz w:val="18"/>
          <w:szCs w:val="18"/>
        </w:rPr>
      </w:pPr>
      <w:r>
        <w:rPr>
          <w:rStyle w:val="code-keyword"/>
          <w:color w:val="910091"/>
          <w:sz w:val="18"/>
          <w:szCs w:val="18"/>
        </w:rPr>
        <w:t>JOIN</w:t>
      </w:r>
      <w:r>
        <w:rPr>
          <w:color w:val="172B4D"/>
          <w:sz w:val="18"/>
          <w:szCs w:val="18"/>
        </w:rPr>
        <w:t xml:space="preserve"> BUSINESSUNIT BU </w:t>
      </w:r>
      <w:r>
        <w:rPr>
          <w:rStyle w:val="code-keyword"/>
          <w:color w:val="910091"/>
          <w:sz w:val="18"/>
          <w:szCs w:val="18"/>
        </w:rPr>
        <w:t>ON</w:t>
      </w:r>
      <w:r>
        <w:rPr>
          <w:color w:val="172B4D"/>
          <w:sz w:val="18"/>
          <w:szCs w:val="18"/>
        </w:rPr>
        <w:t xml:space="preserve"> </w:t>
      </w:r>
      <w:proofErr w:type="gramStart"/>
      <w:r>
        <w:rPr>
          <w:color w:val="172B4D"/>
          <w:sz w:val="18"/>
          <w:szCs w:val="18"/>
        </w:rPr>
        <w:t>BU.BUSINESSUNIT</w:t>
      </w:r>
      <w:proofErr w:type="gramEnd"/>
      <w:r>
        <w:rPr>
          <w:color w:val="172B4D"/>
          <w:sz w:val="18"/>
          <w:szCs w:val="18"/>
        </w:rPr>
        <w:t>_ID = DS.BUSINESSUNIT_ID</w:t>
      </w:r>
    </w:p>
    <w:p w14:paraId="1FFA32F2" w14:textId="77777777" w:rsidR="001611CD" w:rsidRDefault="001611CD" w:rsidP="001611CD">
      <w:pPr>
        <w:pStyle w:val="HTMLPreformatted"/>
        <w:shd w:val="clear" w:color="auto" w:fill="F4F5F7"/>
        <w:ind w:left="360"/>
        <w:rPr>
          <w:color w:val="172B4D"/>
          <w:sz w:val="18"/>
          <w:szCs w:val="18"/>
        </w:rPr>
      </w:pPr>
      <w:r>
        <w:rPr>
          <w:rStyle w:val="code-keyword"/>
          <w:color w:val="910091"/>
          <w:sz w:val="18"/>
          <w:szCs w:val="18"/>
        </w:rPr>
        <w:t>WHERE</w:t>
      </w:r>
      <w:r>
        <w:rPr>
          <w:color w:val="172B4D"/>
          <w:sz w:val="18"/>
          <w:szCs w:val="18"/>
        </w:rPr>
        <w:t xml:space="preserve"> </w:t>
      </w:r>
      <w:proofErr w:type="gramStart"/>
      <w:r>
        <w:rPr>
          <w:color w:val="172B4D"/>
          <w:sz w:val="18"/>
          <w:szCs w:val="18"/>
        </w:rPr>
        <w:t>DS.PLANNEDDELIVERYDATE</w:t>
      </w:r>
      <w:proofErr w:type="gramEnd"/>
      <w:r>
        <w:rPr>
          <w:color w:val="172B4D"/>
          <w:sz w:val="18"/>
          <w:szCs w:val="18"/>
        </w:rPr>
        <w:t xml:space="preserve"> </w:t>
      </w:r>
      <w:r>
        <w:rPr>
          <w:rStyle w:val="code-keyword"/>
          <w:color w:val="910091"/>
          <w:sz w:val="18"/>
          <w:szCs w:val="18"/>
        </w:rPr>
        <w:t>IS</w:t>
      </w:r>
      <w:r>
        <w:rPr>
          <w:color w:val="172B4D"/>
          <w:sz w:val="18"/>
          <w:szCs w:val="18"/>
        </w:rPr>
        <w:t xml:space="preserve"> </w:t>
      </w:r>
      <w:r>
        <w:rPr>
          <w:rStyle w:val="code-keyword"/>
          <w:color w:val="910091"/>
          <w:sz w:val="18"/>
          <w:szCs w:val="18"/>
        </w:rPr>
        <w:t>NULL</w:t>
      </w:r>
    </w:p>
    <w:p w14:paraId="5C813C10" w14:textId="77777777" w:rsidR="001611CD" w:rsidRDefault="001611CD" w:rsidP="001611CD">
      <w:pPr>
        <w:pStyle w:val="HTMLPreformatted"/>
        <w:shd w:val="clear" w:color="auto" w:fill="F4F5F7"/>
        <w:ind w:left="360"/>
        <w:rPr>
          <w:color w:val="172B4D"/>
          <w:sz w:val="18"/>
          <w:szCs w:val="18"/>
        </w:rPr>
      </w:pPr>
      <w:r>
        <w:rPr>
          <w:rStyle w:val="code-keyword"/>
          <w:color w:val="910091"/>
          <w:sz w:val="18"/>
          <w:szCs w:val="18"/>
        </w:rPr>
        <w:t>AND</w:t>
      </w:r>
      <w:r>
        <w:rPr>
          <w:color w:val="172B4D"/>
          <w:sz w:val="18"/>
          <w:szCs w:val="18"/>
        </w:rPr>
        <w:t xml:space="preserve"> </w:t>
      </w:r>
      <w:proofErr w:type="gramStart"/>
      <w:r>
        <w:rPr>
          <w:color w:val="172B4D"/>
          <w:sz w:val="18"/>
          <w:szCs w:val="18"/>
        </w:rPr>
        <w:t>DS.PACKINGNOTE</w:t>
      </w:r>
      <w:proofErr w:type="gramEnd"/>
      <w:r>
        <w:rPr>
          <w:color w:val="172B4D"/>
          <w:sz w:val="18"/>
          <w:szCs w:val="18"/>
        </w:rPr>
        <w:t xml:space="preserve">_ID </w:t>
      </w:r>
      <w:r>
        <w:rPr>
          <w:rStyle w:val="code-keyword"/>
          <w:color w:val="910091"/>
          <w:sz w:val="18"/>
          <w:szCs w:val="18"/>
        </w:rPr>
        <w:t>IS</w:t>
      </w:r>
      <w:r>
        <w:rPr>
          <w:color w:val="172B4D"/>
          <w:sz w:val="18"/>
          <w:szCs w:val="18"/>
        </w:rPr>
        <w:t xml:space="preserve"> </w:t>
      </w:r>
      <w:r>
        <w:rPr>
          <w:rStyle w:val="code-keyword"/>
          <w:color w:val="910091"/>
          <w:sz w:val="18"/>
          <w:szCs w:val="18"/>
        </w:rPr>
        <w:t>NULL</w:t>
      </w:r>
    </w:p>
    <w:p w14:paraId="64EA1CF5" w14:textId="77777777" w:rsidR="001611CD" w:rsidRDefault="001611CD" w:rsidP="001611CD">
      <w:pPr>
        <w:pStyle w:val="HTMLPreformatted"/>
        <w:shd w:val="clear" w:color="auto" w:fill="F4F5F7"/>
        <w:ind w:left="360"/>
        <w:rPr>
          <w:color w:val="172B4D"/>
          <w:sz w:val="18"/>
          <w:szCs w:val="18"/>
        </w:rPr>
      </w:pPr>
      <w:r>
        <w:rPr>
          <w:rStyle w:val="code-keyword"/>
          <w:color w:val="910091"/>
          <w:sz w:val="18"/>
          <w:szCs w:val="18"/>
        </w:rPr>
        <w:t>AND</w:t>
      </w:r>
      <w:r>
        <w:rPr>
          <w:color w:val="172B4D"/>
          <w:sz w:val="18"/>
          <w:szCs w:val="18"/>
        </w:rPr>
        <w:t xml:space="preserve"> </w:t>
      </w:r>
      <w:proofErr w:type="gramStart"/>
      <w:r>
        <w:rPr>
          <w:color w:val="172B4D"/>
          <w:sz w:val="18"/>
          <w:szCs w:val="18"/>
        </w:rPr>
        <w:t>DS.ROUTECONTROL</w:t>
      </w:r>
      <w:proofErr w:type="gramEnd"/>
      <w:r>
        <w:rPr>
          <w:color w:val="172B4D"/>
          <w:sz w:val="18"/>
          <w:szCs w:val="18"/>
        </w:rPr>
        <w:t xml:space="preserve">_ID </w:t>
      </w:r>
      <w:r>
        <w:rPr>
          <w:rStyle w:val="code-keyword"/>
          <w:color w:val="910091"/>
          <w:sz w:val="18"/>
          <w:szCs w:val="18"/>
        </w:rPr>
        <w:t>IS</w:t>
      </w:r>
      <w:r>
        <w:rPr>
          <w:color w:val="172B4D"/>
          <w:sz w:val="18"/>
          <w:szCs w:val="18"/>
        </w:rPr>
        <w:t xml:space="preserve"> </w:t>
      </w:r>
      <w:r>
        <w:rPr>
          <w:rStyle w:val="code-keyword"/>
          <w:color w:val="910091"/>
          <w:sz w:val="18"/>
          <w:szCs w:val="18"/>
        </w:rPr>
        <w:t>NULL</w:t>
      </w:r>
    </w:p>
    <w:p w14:paraId="0465D978" w14:textId="77777777" w:rsidR="001611CD" w:rsidRDefault="001611CD" w:rsidP="001611CD">
      <w:pPr>
        <w:pStyle w:val="HTMLPreformatted"/>
        <w:shd w:val="clear" w:color="auto" w:fill="F4F5F7"/>
        <w:ind w:left="360"/>
        <w:rPr>
          <w:color w:val="172B4D"/>
          <w:sz w:val="18"/>
          <w:szCs w:val="18"/>
        </w:rPr>
      </w:pPr>
      <w:r>
        <w:rPr>
          <w:rStyle w:val="code-keyword"/>
          <w:color w:val="910091"/>
          <w:sz w:val="18"/>
          <w:szCs w:val="18"/>
        </w:rPr>
        <w:t>GROUP</w:t>
      </w:r>
      <w:r>
        <w:rPr>
          <w:color w:val="172B4D"/>
          <w:sz w:val="18"/>
          <w:szCs w:val="18"/>
        </w:rPr>
        <w:t xml:space="preserve"> </w:t>
      </w:r>
      <w:r>
        <w:rPr>
          <w:rStyle w:val="code-keyword"/>
          <w:color w:val="910091"/>
          <w:sz w:val="18"/>
          <w:szCs w:val="18"/>
        </w:rPr>
        <w:t>BY</w:t>
      </w:r>
      <w:r>
        <w:rPr>
          <w:color w:val="172B4D"/>
          <w:sz w:val="18"/>
          <w:szCs w:val="18"/>
        </w:rPr>
        <w:t xml:space="preserve"> </w:t>
      </w:r>
      <w:proofErr w:type="gramStart"/>
      <w:r>
        <w:rPr>
          <w:color w:val="172B4D"/>
          <w:sz w:val="18"/>
          <w:szCs w:val="18"/>
        </w:rPr>
        <w:t>BU.CODE</w:t>
      </w:r>
      <w:proofErr w:type="gramEnd"/>
      <w:r>
        <w:rPr>
          <w:color w:val="172B4D"/>
          <w:sz w:val="18"/>
          <w:szCs w:val="18"/>
        </w:rPr>
        <w:t>;</w:t>
      </w:r>
    </w:p>
    <w:p w14:paraId="433C76F8" w14:textId="627AF962" w:rsidR="001611CD" w:rsidRDefault="008E59CA" w:rsidP="001611CD">
      <w:pPr>
        <w:pStyle w:val="ListParagraph"/>
        <w:rPr>
          <w:bCs/>
        </w:rPr>
      </w:pPr>
      <w:r>
        <w:rPr>
          <w:bCs/>
          <w:noProof/>
        </w:rPr>
        <w:lastRenderedPageBreak/>
        <w:drawing>
          <wp:inline distT="0" distB="0" distL="0" distR="0" wp14:anchorId="7504A8AC" wp14:editId="2F04B405">
            <wp:extent cx="5943600" cy="2865120"/>
            <wp:effectExtent l="0" t="0" r="0" b="0"/>
            <wp:docPr id="47024979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943600" cy="2865120"/>
                    </a:xfrm>
                    <a:prstGeom prst="rect">
                      <a:avLst/>
                    </a:prstGeom>
                    <a:noFill/>
                    <a:ln>
                      <a:noFill/>
                    </a:ln>
                  </pic:spPr>
                </pic:pic>
              </a:graphicData>
            </a:graphic>
          </wp:inline>
        </w:drawing>
      </w:r>
    </w:p>
    <w:p w14:paraId="30CD998B" w14:textId="2A50E2E2" w:rsidR="001611CD" w:rsidRDefault="00274A7F" w:rsidP="001611CD">
      <w:pPr>
        <w:pStyle w:val="ListParagraph"/>
        <w:numPr>
          <w:ilvl w:val="0"/>
          <w:numId w:val="7"/>
        </w:numPr>
        <w:rPr>
          <w:bCs/>
        </w:rPr>
      </w:pPr>
      <w:r w:rsidRPr="00274A7F">
        <w:rPr>
          <w:bCs/>
        </w:rPr>
        <w:t>Garment Delivery Notes DLG &gt; All Tab &gt; All radio button</w:t>
      </w:r>
    </w:p>
    <w:p w14:paraId="37D706FB" w14:textId="534B2731" w:rsidR="00274A7F" w:rsidRDefault="00274A7F" w:rsidP="001611CD">
      <w:pPr>
        <w:pStyle w:val="ListParagraph"/>
        <w:numPr>
          <w:ilvl w:val="0"/>
          <w:numId w:val="7"/>
        </w:numPr>
        <w:rPr>
          <w:bCs/>
        </w:rPr>
      </w:pPr>
      <w:r w:rsidRPr="00274A7F">
        <w:rPr>
          <w:bCs/>
        </w:rPr>
        <w:t>Make sure you identify entries where Qty No Date column is not empty and for these routes and Next Del Dates and add these routes in Route Status Control (Next Del Date = Driving Date)</w:t>
      </w:r>
      <w:r w:rsidR="008E59CA">
        <w:rPr>
          <w:bCs/>
          <w:noProof/>
        </w:rPr>
        <w:drawing>
          <wp:inline distT="0" distB="0" distL="0" distR="0" wp14:anchorId="4CEE23BD" wp14:editId="0F5DF35F">
            <wp:extent cx="5943600" cy="3162300"/>
            <wp:effectExtent l="0" t="0" r="0" b="0"/>
            <wp:docPr id="16270909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6705C68D" w14:textId="3C7D1EBE" w:rsidR="00274A7F" w:rsidRDefault="00274A7F" w:rsidP="001611CD">
      <w:pPr>
        <w:pStyle w:val="ListParagraph"/>
        <w:numPr>
          <w:ilvl w:val="0"/>
          <w:numId w:val="7"/>
        </w:numPr>
        <w:rPr>
          <w:bCs/>
        </w:rPr>
      </w:pPr>
      <w:r>
        <w:rPr>
          <w:bCs/>
        </w:rPr>
        <w:lastRenderedPageBreak/>
        <w:t>Add the route in RSC</w:t>
      </w:r>
      <w:r w:rsidR="008E59CA">
        <w:rPr>
          <w:bCs/>
          <w:noProof/>
        </w:rPr>
        <w:drawing>
          <wp:inline distT="0" distB="0" distL="0" distR="0" wp14:anchorId="70D342E2" wp14:editId="59363361">
            <wp:extent cx="5943600" cy="3162300"/>
            <wp:effectExtent l="0" t="0" r="0" b="0"/>
            <wp:docPr id="171319058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943600" cy="3162300"/>
                    </a:xfrm>
                    <a:prstGeom prst="rect">
                      <a:avLst/>
                    </a:prstGeom>
                    <a:noFill/>
                    <a:ln>
                      <a:noFill/>
                    </a:ln>
                  </pic:spPr>
                </pic:pic>
              </a:graphicData>
            </a:graphic>
          </wp:inline>
        </w:drawing>
      </w:r>
    </w:p>
    <w:p w14:paraId="505F0CB0" w14:textId="21BFCD51" w:rsidR="00274A7F" w:rsidRPr="00274A7F" w:rsidRDefault="00274A7F" w:rsidP="001611CD">
      <w:pPr>
        <w:pStyle w:val="ListParagraph"/>
        <w:numPr>
          <w:ilvl w:val="0"/>
          <w:numId w:val="7"/>
        </w:numPr>
        <w:rPr>
          <w:bCs/>
        </w:rPr>
      </w:pPr>
      <w:r w:rsidRPr="00274A7F">
        <w:rPr>
          <w:bCs/>
        </w:rPr>
        <w:t>Process Scheduler: add process </w:t>
      </w:r>
      <w:r w:rsidRPr="00274A7F">
        <w:rPr>
          <w:b/>
          <w:bCs/>
        </w:rPr>
        <w:t>Generate Garment delivery notes by route process</w:t>
      </w:r>
      <w:r w:rsidR="008E59CA">
        <w:rPr>
          <w:b/>
          <w:bCs/>
          <w:noProof/>
        </w:rPr>
        <w:drawing>
          <wp:inline distT="0" distB="0" distL="0" distR="0" wp14:anchorId="3120A921" wp14:editId="7E2B2BA4">
            <wp:extent cx="5943600" cy="3147060"/>
            <wp:effectExtent l="0" t="0" r="0" b="0"/>
            <wp:docPr id="27419502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943600" cy="3147060"/>
                    </a:xfrm>
                    <a:prstGeom prst="rect">
                      <a:avLst/>
                    </a:prstGeom>
                    <a:noFill/>
                    <a:ln>
                      <a:noFill/>
                    </a:ln>
                  </pic:spPr>
                </pic:pic>
              </a:graphicData>
            </a:graphic>
          </wp:inline>
        </w:drawing>
      </w:r>
    </w:p>
    <w:p w14:paraId="5C54E9F5" w14:textId="26B4CEF7" w:rsidR="00274A7F" w:rsidRDefault="00274A7F" w:rsidP="001611CD">
      <w:pPr>
        <w:pStyle w:val="ListParagraph"/>
        <w:numPr>
          <w:ilvl w:val="0"/>
          <w:numId w:val="7"/>
        </w:numPr>
        <w:rPr>
          <w:bCs/>
        </w:rPr>
      </w:pPr>
      <w:r w:rsidRPr="00274A7F">
        <w:rPr>
          <w:bCs/>
        </w:rPr>
        <w:lastRenderedPageBreak/>
        <w:t xml:space="preserve">Garment Delivery Notes DLG &gt; All Tab &gt; All radio button </w:t>
      </w:r>
      <w:proofErr w:type="gramStart"/>
      <w:r w:rsidRPr="00274A7F">
        <w:rPr>
          <w:bCs/>
        </w:rPr>
        <w:t>make</w:t>
      </w:r>
      <w:proofErr w:type="gramEnd"/>
      <w:r w:rsidRPr="00274A7F">
        <w:rPr>
          <w:bCs/>
        </w:rPr>
        <w:t xml:space="preserve"> sure those records are no longer there</w:t>
      </w:r>
      <w:r w:rsidR="008E59CA">
        <w:rPr>
          <w:bCs/>
          <w:noProof/>
        </w:rPr>
        <w:drawing>
          <wp:inline distT="0" distB="0" distL="0" distR="0" wp14:anchorId="2E4056A6" wp14:editId="4ADC3D5E">
            <wp:extent cx="5943600" cy="3154680"/>
            <wp:effectExtent l="0" t="0" r="0" b="7620"/>
            <wp:docPr id="72560528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p w14:paraId="4A652466" w14:textId="61544B67" w:rsidR="00A9730C" w:rsidRPr="001611CD" w:rsidRDefault="00A9730C" w:rsidP="001611CD">
      <w:pPr>
        <w:pStyle w:val="ListParagraph"/>
        <w:numPr>
          <w:ilvl w:val="0"/>
          <w:numId w:val="7"/>
        </w:numPr>
        <w:rPr>
          <w:bCs/>
        </w:rPr>
      </w:pPr>
      <w:r>
        <w:rPr>
          <w:bCs/>
        </w:rPr>
        <w:lastRenderedPageBreak/>
        <w:t xml:space="preserve">RSC </w:t>
      </w:r>
      <w:proofErr w:type="spellStart"/>
      <w:r>
        <w:rPr>
          <w:bCs/>
        </w:rPr>
        <w:t>dlg</w:t>
      </w:r>
      <w:proofErr w:type="spellEnd"/>
      <w:r>
        <w:rPr>
          <w:bCs/>
        </w:rPr>
        <w:t>: see that the delivery notes were generated</w:t>
      </w:r>
      <w:r w:rsidR="008E59CA">
        <w:rPr>
          <w:bCs/>
          <w:noProof/>
        </w:rPr>
        <w:drawing>
          <wp:inline distT="0" distB="0" distL="0" distR="0" wp14:anchorId="0BAF7F5B" wp14:editId="35B3B966">
            <wp:extent cx="5943600" cy="3154680"/>
            <wp:effectExtent l="0" t="0" r="0" b="7620"/>
            <wp:docPr id="498642824"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r w:rsidR="008E59CA">
        <w:rPr>
          <w:bCs/>
          <w:noProof/>
        </w:rPr>
        <w:drawing>
          <wp:inline distT="0" distB="0" distL="0" distR="0" wp14:anchorId="57B7C47C" wp14:editId="433DD225">
            <wp:extent cx="5943600" cy="3154680"/>
            <wp:effectExtent l="0" t="0" r="0" b="7620"/>
            <wp:docPr id="6372215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3154680"/>
                    </a:xfrm>
                    <a:prstGeom prst="rect">
                      <a:avLst/>
                    </a:prstGeom>
                    <a:noFill/>
                    <a:ln>
                      <a:noFill/>
                    </a:ln>
                  </pic:spPr>
                </pic:pic>
              </a:graphicData>
            </a:graphic>
          </wp:inline>
        </w:drawing>
      </w:r>
    </w:p>
    <w:sectPr w:rsidR="00A9730C" w:rsidRPr="001611CD">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23C43DA8"/>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28835D74"/>
    <w:multiLevelType w:val="hybridMultilevel"/>
    <w:tmpl w:val="D5085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2B3960CF"/>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C24124C"/>
    <w:multiLevelType w:val="hybridMultilevel"/>
    <w:tmpl w:val="22101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3FFD0F77"/>
    <w:multiLevelType w:val="hybridMultilevel"/>
    <w:tmpl w:val="DC982BD2"/>
    <w:lvl w:ilvl="0" w:tplc="28CEE86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21A1E14"/>
    <w:multiLevelType w:val="hybridMultilevel"/>
    <w:tmpl w:val="51128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5FBC6A5E"/>
    <w:multiLevelType w:val="hybridMultilevel"/>
    <w:tmpl w:val="CC345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E303E41"/>
    <w:multiLevelType w:val="hybridMultilevel"/>
    <w:tmpl w:val="2E223644"/>
    <w:lvl w:ilvl="0" w:tplc="28CEE864">
      <w:start w:val="4"/>
      <w:numFmt w:val="bullet"/>
      <w:lvlText w:val="-"/>
      <w:lvlJc w:val="left"/>
      <w:pPr>
        <w:ind w:left="720" w:hanging="360"/>
      </w:pPr>
      <w:rPr>
        <w:rFonts w:ascii="Calibri" w:eastAsiaTheme="minorHAns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59908789">
    <w:abstractNumId w:val="6"/>
  </w:num>
  <w:num w:numId="2" w16cid:durableId="1773552308">
    <w:abstractNumId w:val="5"/>
  </w:num>
  <w:num w:numId="3" w16cid:durableId="314530627">
    <w:abstractNumId w:val="4"/>
  </w:num>
  <w:num w:numId="4" w16cid:durableId="569735298">
    <w:abstractNumId w:val="3"/>
  </w:num>
  <w:num w:numId="5" w16cid:durableId="1568106477">
    <w:abstractNumId w:val="7"/>
  </w:num>
  <w:num w:numId="6" w16cid:durableId="1525703341">
    <w:abstractNumId w:val="1"/>
  </w:num>
  <w:num w:numId="7" w16cid:durableId="1010640826">
    <w:abstractNumId w:val="0"/>
  </w:num>
  <w:num w:numId="8" w16cid:durableId="385956275">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70C"/>
    <w:rsid w:val="00033E06"/>
    <w:rsid w:val="000D7F40"/>
    <w:rsid w:val="00146BED"/>
    <w:rsid w:val="001611CD"/>
    <w:rsid w:val="001765D9"/>
    <w:rsid w:val="001A78CE"/>
    <w:rsid w:val="002213CD"/>
    <w:rsid w:val="00274A7F"/>
    <w:rsid w:val="002824D7"/>
    <w:rsid w:val="00311354"/>
    <w:rsid w:val="00383E8A"/>
    <w:rsid w:val="003C12EF"/>
    <w:rsid w:val="003F570C"/>
    <w:rsid w:val="00494002"/>
    <w:rsid w:val="004C5C3D"/>
    <w:rsid w:val="00552CA9"/>
    <w:rsid w:val="00576949"/>
    <w:rsid w:val="005912DD"/>
    <w:rsid w:val="00602D22"/>
    <w:rsid w:val="006A4667"/>
    <w:rsid w:val="006B3D2D"/>
    <w:rsid w:val="006E72EB"/>
    <w:rsid w:val="00726ED7"/>
    <w:rsid w:val="0074243C"/>
    <w:rsid w:val="00773F90"/>
    <w:rsid w:val="007E3341"/>
    <w:rsid w:val="00847BB6"/>
    <w:rsid w:val="008E59CA"/>
    <w:rsid w:val="00937B9B"/>
    <w:rsid w:val="009E6B9B"/>
    <w:rsid w:val="00A61E07"/>
    <w:rsid w:val="00A9730C"/>
    <w:rsid w:val="00B0148C"/>
    <w:rsid w:val="00B771B6"/>
    <w:rsid w:val="00BC1CCC"/>
    <w:rsid w:val="00C2244E"/>
    <w:rsid w:val="00C36C78"/>
    <w:rsid w:val="00C7443B"/>
    <w:rsid w:val="00CA7F51"/>
    <w:rsid w:val="00CB5B32"/>
    <w:rsid w:val="00CF14A0"/>
    <w:rsid w:val="00D10C89"/>
    <w:rsid w:val="00D20FBB"/>
    <w:rsid w:val="00D464F3"/>
    <w:rsid w:val="00D52C42"/>
    <w:rsid w:val="00D81039"/>
    <w:rsid w:val="00DB7EF2"/>
    <w:rsid w:val="00DF75E7"/>
    <w:rsid w:val="00E271B9"/>
    <w:rsid w:val="00F131E4"/>
    <w:rsid w:val="00F34A86"/>
    <w:rsid w:val="00F4185B"/>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3C794"/>
  <w15:chartTrackingRefBased/>
  <w15:docId w15:val="{F159BE82-42E7-4808-9ADC-16643E34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B3D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7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70C"/>
    <w:pPr>
      <w:ind w:left="720"/>
      <w:contextualSpacing/>
    </w:pPr>
  </w:style>
  <w:style w:type="character" w:customStyle="1" w:styleId="Heading1Char">
    <w:name w:val="Heading 1 Char"/>
    <w:basedOn w:val="DefaultParagraphFont"/>
    <w:link w:val="Heading1"/>
    <w:uiPriority w:val="9"/>
    <w:rsid w:val="006B3D2D"/>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271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E271B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E271B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5">
    <w:name w:val="Grid Table 4 Accent 5"/>
    <w:basedOn w:val="TableNormal"/>
    <w:uiPriority w:val="49"/>
    <w:rsid w:val="00E271B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2Char">
    <w:name w:val="Heading 2 Char"/>
    <w:basedOn w:val="DefaultParagraphFont"/>
    <w:link w:val="Heading2"/>
    <w:uiPriority w:val="9"/>
    <w:rsid w:val="00E271B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033E06"/>
    <w:pPr>
      <w:outlineLvl w:val="9"/>
    </w:pPr>
  </w:style>
  <w:style w:type="paragraph" w:styleId="TOC1">
    <w:name w:val="toc 1"/>
    <w:basedOn w:val="Normal"/>
    <w:next w:val="Normal"/>
    <w:autoRedefine/>
    <w:uiPriority w:val="39"/>
    <w:unhideWhenUsed/>
    <w:rsid w:val="00033E06"/>
    <w:pPr>
      <w:spacing w:after="100"/>
    </w:pPr>
  </w:style>
  <w:style w:type="paragraph" w:styleId="TOC2">
    <w:name w:val="toc 2"/>
    <w:basedOn w:val="Normal"/>
    <w:next w:val="Normal"/>
    <w:autoRedefine/>
    <w:uiPriority w:val="39"/>
    <w:unhideWhenUsed/>
    <w:rsid w:val="00033E06"/>
    <w:pPr>
      <w:spacing w:after="100"/>
      <w:ind w:left="220"/>
    </w:pPr>
  </w:style>
  <w:style w:type="character" w:styleId="Hyperlink">
    <w:name w:val="Hyperlink"/>
    <w:basedOn w:val="DefaultParagraphFont"/>
    <w:uiPriority w:val="99"/>
    <w:unhideWhenUsed/>
    <w:rsid w:val="00033E06"/>
    <w:rPr>
      <w:color w:val="0563C1" w:themeColor="hyperlink"/>
      <w:u w:val="single"/>
    </w:rPr>
  </w:style>
  <w:style w:type="character" w:styleId="UnresolvedMention">
    <w:name w:val="Unresolved Mention"/>
    <w:basedOn w:val="DefaultParagraphFont"/>
    <w:uiPriority w:val="99"/>
    <w:semiHidden/>
    <w:unhideWhenUsed/>
    <w:rsid w:val="00773F90"/>
    <w:rPr>
      <w:color w:val="605E5C"/>
      <w:shd w:val="clear" w:color="auto" w:fill="E1DFDD"/>
    </w:rPr>
  </w:style>
  <w:style w:type="character" w:styleId="FollowedHyperlink">
    <w:name w:val="FollowedHyperlink"/>
    <w:basedOn w:val="DefaultParagraphFont"/>
    <w:uiPriority w:val="99"/>
    <w:semiHidden/>
    <w:unhideWhenUsed/>
    <w:rsid w:val="00DB7EF2"/>
    <w:rPr>
      <w:color w:val="954F72" w:themeColor="followedHyperlink"/>
      <w:u w:val="single"/>
    </w:rPr>
  </w:style>
  <w:style w:type="character" w:styleId="CommentReference">
    <w:name w:val="annotation reference"/>
    <w:basedOn w:val="DefaultParagraphFont"/>
    <w:uiPriority w:val="99"/>
    <w:semiHidden/>
    <w:unhideWhenUsed/>
    <w:rsid w:val="00D464F3"/>
    <w:rPr>
      <w:sz w:val="16"/>
      <w:szCs w:val="16"/>
    </w:rPr>
  </w:style>
  <w:style w:type="paragraph" w:styleId="CommentText">
    <w:name w:val="annotation text"/>
    <w:basedOn w:val="Normal"/>
    <w:link w:val="CommentTextChar"/>
    <w:uiPriority w:val="99"/>
    <w:semiHidden/>
    <w:unhideWhenUsed/>
    <w:rsid w:val="00D464F3"/>
    <w:pPr>
      <w:spacing w:line="240" w:lineRule="auto"/>
    </w:pPr>
    <w:rPr>
      <w:sz w:val="20"/>
      <w:szCs w:val="20"/>
    </w:rPr>
  </w:style>
  <w:style w:type="character" w:customStyle="1" w:styleId="CommentTextChar">
    <w:name w:val="Comment Text Char"/>
    <w:basedOn w:val="DefaultParagraphFont"/>
    <w:link w:val="CommentText"/>
    <w:uiPriority w:val="99"/>
    <w:semiHidden/>
    <w:rsid w:val="00D464F3"/>
    <w:rPr>
      <w:sz w:val="20"/>
      <w:szCs w:val="20"/>
    </w:rPr>
  </w:style>
  <w:style w:type="paragraph" w:styleId="CommentSubject">
    <w:name w:val="annotation subject"/>
    <w:basedOn w:val="CommentText"/>
    <w:next w:val="CommentText"/>
    <w:link w:val="CommentSubjectChar"/>
    <w:uiPriority w:val="99"/>
    <w:semiHidden/>
    <w:unhideWhenUsed/>
    <w:rsid w:val="00D464F3"/>
    <w:rPr>
      <w:b/>
      <w:bCs/>
    </w:rPr>
  </w:style>
  <w:style w:type="character" w:customStyle="1" w:styleId="CommentSubjectChar">
    <w:name w:val="Comment Subject Char"/>
    <w:basedOn w:val="CommentTextChar"/>
    <w:link w:val="CommentSubject"/>
    <w:uiPriority w:val="99"/>
    <w:semiHidden/>
    <w:rsid w:val="00D464F3"/>
    <w:rPr>
      <w:b/>
      <w:bCs/>
      <w:sz w:val="20"/>
      <w:szCs w:val="20"/>
    </w:rPr>
  </w:style>
  <w:style w:type="paragraph" w:styleId="BalloonText">
    <w:name w:val="Balloon Text"/>
    <w:basedOn w:val="Normal"/>
    <w:link w:val="BalloonTextChar"/>
    <w:uiPriority w:val="99"/>
    <w:semiHidden/>
    <w:unhideWhenUsed/>
    <w:rsid w:val="00D464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64F3"/>
    <w:rPr>
      <w:rFonts w:ascii="Segoe UI" w:hAnsi="Segoe UI" w:cs="Segoe UI"/>
      <w:sz w:val="18"/>
      <w:szCs w:val="18"/>
    </w:rPr>
  </w:style>
  <w:style w:type="paragraph" w:styleId="NormalWeb">
    <w:name w:val="Normal (Web)"/>
    <w:basedOn w:val="Normal"/>
    <w:uiPriority w:val="99"/>
    <w:semiHidden/>
    <w:unhideWhenUsed/>
    <w:rsid w:val="00383E8A"/>
    <w:rPr>
      <w:rFonts w:ascii="Times New Roman" w:hAnsi="Times New Roman" w:cs="Times New Roman"/>
      <w:sz w:val="24"/>
      <w:szCs w:val="24"/>
    </w:rPr>
  </w:style>
  <w:style w:type="paragraph" w:styleId="HTMLPreformatted">
    <w:name w:val="HTML Preformatted"/>
    <w:basedOn w:val="Normal"/>
    <w:link w:val="HTMLPreformattedChar"/>
    <w:uiPriority w:val="99"/>
    <w:semiHidden/>
    <w:unhideWhenUsed/>
    <w:rsid w:val="0049400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n-GB" w:eastAsia="en-GB"/>
    </w:rPr>
  </w:style>
  <w:style w:type="character" w:customStyle="1" w:styleId="HTMLPreformattedChar">
    <w:name w:val="HTML Preformatted Char"/>
    <w:basedOn w:val="DefaultParagraphFont"/>
    <w:link w:val="HTMLPreformatted"/>
    <w:uiPriority w:val="99"/>
    <w:semiHidden/>
    <w:rsid w:val="00494002"/>
    <w:rPr>
      <w:rFonts w:ascii="Courier New" w:eastAsia="Times New Roman" w:hAnsi="Courier New" w:cs="Courier New"/>
      <w:sz w:val="20"/>
      <w:szCs w:val="20"/>
      <w:lang w:val="en-GB" w:eastAsia="en-GB"/>
    </w:rPr>
  </w:style>
  <w:style w:type="character" w:customStyle="1" w:styleId="code-keyword">
    <w:name w:val="code-keyword"/>
    <w:basedOn w:val="DefaultParagraphFont"/>
    <w:rsid w:val="0049400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422410999">
      <w:bodyDiv w:val="1"/>
      <w:marLeft w:val="0"/>
      <w:marRight w:val="0"/>
      <w:marTop w:val="0"/>
      <w:marBottom w:val="0"/>
      <w:divBdr>
        <w:top w:val="none" w:sz="0" w:space="0" w:color="auto"/>
        <w:left w:val="none" w:sz="0" w:space="0" w:color="auto"/>
        <w:bottom w:val="none" w:sz="0" w:space="0" w:color="auto"/>
        <w:right w:val="none" w:sz="0" w:space="0" w:color="auto"/>
      </w:divBdr>
    </w:div>
    <w:div w:id="426075283">
      <w:bodyDiv w:val="1"/>
      <w:marLeft w:val="0"/>
      <w:marRight w:val="0"/>
      <w:marTop w:val="0"/>
      <w:marBottom w:val="0"/>
      <w:divBdr>
        <w:top w:val="none" w:sz="0" w:space="0" w:color="auto"/>
        <w:left w:val="none" w:sz="0" w:space="0" w:color="auto"/>
        <w:bottom w:val="none" w:sz="0" w:space="0" w:color="auto"/>
        <w:right w:val="none" w:sz="0" w:space="0" w:color="auto"/>
      </w:divBdr>
    </w:div>
    <w:div w:id="453014367">
      <w:bodyDiv w:val="1"/>
      <w:marLeft w:val="0"/>
      <w:marRight w:val="0"/>
      <w:marTop w:val="0"/>
      <w:marBottom w:val="0"/>
      <w:divBdr>
        <w:top w:val="none" w:sz="0" w:space="0" w:color="auto"/>
        <w:left w:val="none" w:sz="0" w:space="0" w:color="auto"/>
        <w:bottom w:val="none" w:sz="0" w:space="0" w:color="auto"/>
        <w:right w:val="none" w:sz="0" w:space="0" w:color="auto"/>
      </w:divBdr>
      <w:divsChild>
        <w:div w:id="1203832549">
          <w:marLeft w:val="0"/>
          <w:marRight w:val="0"/>
          <w:marTop w:val="135"/>
          <w:marBottom w:val="135"/>
          <w:divBdr>
            <w:top w:val="single" w:sz="6" w:space="0" w:color="C1C7D0"/>
            <w:left w:val="single" w:sz="6" w:space="0" w:color="C1C7D0"/>
            <w:bottom w:val="single" w:sz="6" w:space="0" w:color="C1C7D0"/>
            <w:right w:val="single" w:sz="6" w:space="0" w:color="C1C7D0"/>
          </w:divBdr>
          <w:divsChild>
            <w:div w:id="1489900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96525929">
      <w:bodyDiv w:val="1"/>
      <w:marLeft w:val="0"/>
      <w:marRight w:val="0"/>
      <w:marTop w:val="0"/>
      <w:marBottom w:val="0"/>
      <w:divBdr>
        <w:top w:val="none" w:sz="0" w:space="0" w:color="auto"/>
        <w:left w:val="none" w:sz="0" w:space="0" w:color="auto"/>
        <w:bottom w:val="none" w:sz="0" w:space="0" w:color="auto"/>
        <w:right w:val="none" w:sz="0" w:space="0" w:color="auto"/>
      </w:divBdr>
    </w:div>
    <w:div w:id="901331073">
      <w:bodyDiv w:val="1"/>
      <w:marLeft w:val="0"/>
      <w:marRight w:val="0"/>
      <w:marTop w:val="0"/>
      <w:marBottom w:val="0"/>
      <w:divBdr>
        <w:top w:val="none" w:sz="0" w:space="0" w:color="auto"/>
        <w:left w:val="none" w:sz="0" w:space="0" w:color="auto"/>
        <w:bottom w:val="none" w:sz="0" w:space="0" w:color="auto"/>
        <w:right w:val="none" w:sz="0" w:space="0" w:color="auto"/>
      </w:divBdr>
    </w:div>
    <w:div w:id="1279988576">
      <w:bodyDiv w:val="1"/>
      <w:marLeft w:val="0"/>
      <w:marRight w:val="0"/>
      <w:marTop w:val="0"/>
      <w:marBottom w:val="0"/>
      <w:divBdr>
        <w:top w:val="none" w:sz="0" w:space="0" w:color="auto"/>
        <w:left w:val="none" w:sz="0" w:space="0" w:color="auto"/>
        <w:bottom w:val="none" w:sz="0" w:space="0" w:color="auto"/>
        <w:right w:val="none" w:sz="0" w:space="0" w:color="auto"/>
      </w:divBdr>
      <w:divsChild>
        <w:div w:id="571505951">
          <w:marLeft w:val="0"/>
          <w:marRight w:val="0"/>
          <w:marTop w:val="0"/>
          <w:marBottom w:val="0"/>
          <w:divBdr>
            <w:top w:val="none" w:sz="0" w:space="0" w:color="auto"/>
            <w:left w:val="none" w:sz="0" w:space="0" w:color="auto"/>
            <w:bottom w:val="none" w:sz="0" w:space="0" w:color="auto"/>
            <w:right w:val="none" w:sz="0" w:space="0" w:color="auto"/>
          </w:divBdr>
          <w:divsChild>
            <w:div w:id="15278653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84734134">
      <w:bodyDiv w:val="1"/>
      <w:marLeft w:val="0"/>
      <w:marRight w:val="0"/>
      <w:marTop w:val="0"/>
      <w:marBottom w:val="0"/>
      <w:divBdr>
        <w:top w:val="none" w:sz="0" w:space="0" w:color="auto"/>
        <w:left w:val="none" w:sz="0" w:space="0" w:color="auto"/>
        <w:bottom w:val="none" w:sz="0" w:space="0" w:color="auto"/>
        <w:right w:val="none" w:sz="0" w:space="0" w:color="auto"/>
      </w:divBdr>
    </w:div>
    <w:div w:id="1644236994">
      <w:bodyDiv w:val="1"/>
      <w:marLeft w:val="0"/>
      <w:marRight w:val="0"/>
      <w:marTop w:val="0"/>
      <w:marBottom w:val="0"/>
      <w:divBdr>
        <w:top w:val="none" w:sz="0" w:space="0" w:color="auto"/>
        <w:left w:val="none" w:sz="0" w:space="0" w:color="auto"/>
        <w:bottom w:val="none" w:sz="0" w:space="0" w:color="auto"/>
        <w:right w:val="none" w:sz="0" w:space="0" w:color="auto"/>
      </w:divBdr>
      <w:divsChild>
        <w:div w:id="629557919">
          <w:marLeft w:val="0"/>
          <w:marRight w:val="0"/>
          <w:marTop w:val="0"/>
          <w:marBottom w:val="0"/>
          <w:divBdr>
            <w:top w:val="none" w:sz="0" w:space="0" w:color="auto"/>
            <w:left w:val="none" w:sz="0" w:space="0" w:color="auto"/>
            <w:bottom w:val="none" w:sz="0" w:space="0" w:color="auto"/>
            <w:right w:val="none" w:sz="0" w:space="0" w:color="auto"/>
          </w:divBdr>
          <w:divsChild>
            <w:div w:id="19100717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48122066">
      <w:bodyDiv w:val="1"/>
      <w:marLeft w:val="0"/>
      <w:marRight w:val="0"/>
      <w:marTop w:val="0"/>
      <w:marBottom w:val="0"/>
      <w:divBdr>
        <w:top w:val="none" w:sz="0" w:space="0" w:color="auto"/>
        <w:left w:val="none" w:sz="0" w:space="0" w:color="auto"/>
        <w:bottom w:val="none" w:sz="0" w:space="0" w:color="auto"/>
        <w:right w:val="none" w:sz="0" w:space="0" w:color="auto"/>
      </w:divBdr>
      <w:divsChild>
        <w:div w:id="1805152019">
          <w:marLeft w:val="0"/>
          <w:marRight w:val="0"/>
          <w:marTop w:val="135"/>
          <w:marBottom w:val="135"/>
          <w:divBdr>
            <w:top w:val="single" w:sz="6" w:space="0" w:color="C1C7D0"/>
            <w:left w:val="single" w:sz="6" w:space="0" w:color="C1C7D0"/>
            <w:bottom w:val="single" w:sz="6" w:space="0" w:color="C1C7D0"/>
            <w:right w:val="single" w:sz="6" w:space="0" w:color="C1C7D0"/>
          </w:divBdr>
          <w:divsChild>
            <w:div w:id="6787789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97926938">
      <w:bodyDiv w:val="1"/>
      <w:marLeft w:val="0"/>
      <w:marRight w:val="0"/>
      <w:marTop w:val="0"/>
      <w:marBottom w:val="0"/>
      <w:divBdr>
        <w:top w:val="none" w:sz="0" w:space="0" w:color="auto"/>
        <w:left w:val="none" w:sz="0" w:space="0" w:color="auto"/>
        <w:bottom w:val="none" w:sz="0" w:space="0" w:color="auto"/>
        <w:right w:val="none" w:sz="0" w:space="0" w:color="auto"/>
      </w:divBdr>
    </w:div>
    <w:div w:id="1755272919">
      <w:bodyDiv w:val="1"/>
      <w:marLeft w:val="0"/>
      <w:marRight w:val="0"/>
      <w:marTop w:val="0"/>
      <w:marBottom w:val="0"/>
      <w:divBdr>
        <w:top w:val="none" w:sz="0" w:space="0" w:color="auto"/>
        <w:left w:val="none" w:sz="0" w:space="0" w:color="auto"/>
        <w:bottom w:val="none" w:sz="0" w:space="0" w:color="auto"/>
        <w:right w:val="none" w:sz="0" w:space="0" w:color="auto"/>
      </w:divBdr>
      <w:divsChild>
        <w:div w:id="1581676341">
          <w:marLeft w:val="0"/>
          <w:marRight w:val="0"/>
          <w:marTop w:val="135"/>
          <w:marBottom w:val="135"/>
          <w:divBdr>
            <w:top w:val="single" w:sz="6" w:space="0" w:color="C1C7D0"/>
            <w:left w:val="single" w:sz="6" w:space="0" w:color="C1C7D0"/>
            <w:bottom w:val="single" w:sz="6" w:space="0" w:color="C1C7D0"/>
            <w:right w:val="single" w:sz="6" w:space="0" w:color="C1C7D0"/>
          </w:divBdr>
          <w:divsChild>
            <w:div w:id="1797522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87332346">
      <w:bodyDiv w:val="1"/>
      <w:marLeft w:val="0"/>
      <w:marRight w:val="0"/>
      <w:marTop w:val="0"/>
      <w:marBottom w:val="0"/>
      <w:divBdr>
        <w:top w:val="none" w:sz="0" w:space="0" w:color="auto"/>
        <w:left w:val="none" w:sz="0" w:space="0" w:color="auto"/>
        <w:bottom w:val="none" w:sz="0" w:space="0" w:color="auto"/>
        <w:right w:val="none" w:sz="0" w:space="0" w:color="auto"/>
      </w:divBdr>
    </w:div>
    <w:div w:id="1917007546">
      <w:bodyDiv w:val="1"/>
      <w:marLeft w:val="0"/>
      <w:marRight w:val="0"/>
      <w:marTop w:val="0"/>
      <w:marBottom w:val="0"/>
      <w:divBdr>
        <w:top w:val="none" w:sz="0" w:space="0" w:color="auto"/>
        <w:left w:val="none" w:sz="0" w:space="0" w:color="auto"/>
        <w:bottom w:val="none" w:sz="0" w:space="0" w:color="auto"/>
        <w:right w:val="none" w:sz="0" w:space="0" w:color="auto"/>
      </w:divBdr>
    </w:div>
    <w:div w:id="20245500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C49C9-521A-49E4-A8E2-27B6B1F72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55</TotalTime>
  <Pages>5</Pages>
  <Words>275</Words>
  <Characters>1569</Characters>
  <Application>Microsoft Office Word</Application>
  <DocSecurity>0</DocSecurity>
  <Lines>13</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1841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Andreea Pelin</dc:creator>
  <cp:keywords/>
  <dc:description/>
  <cp:lastModifiedBy>Robert Albulescu</cp:lastModifiedBy>
  <cp:revision>18</cp:revision>
  <dcterms:created xsi:type="dcterms:W3CDTF">2020-12-02T12:52:00Z</dcterms:created>
  <dcterms:modified xsi:type="dcterms:W3CDTF">2024-08-06T10:18:00Z</dcterms:modified>
</cp:coreProperties>
</file>